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779" w:rsidRPr="00550386" w:rsidRDefault="003E1779" w:rsidP="003E1779">
      <w:pPr>
        <w:spacing w:after="0"/>
        <w:jc w:val="center"/>
        <w:rPr>
          <w:b/>
          <w:sz w:val="28"/>
          <w:szCs w:val="28"/>
        </w:rPr>
      </w:pPr>
      <w:r w:rsidRPr="00550386">
        <w:rPr>
          <w:b/>
          <w:sz w:val="28"/>
          <w:szCs w:val="28"/>
        </w:rPr>
        <w:t>201</w:t>
      </w:r>
      <w:r w:rsidR="00702F5B">
        <w:rPr>
          <w:b/>
          <w:sz w:val="28"/>
          <w:szCs w:val="28"/>
        </w:rPr>
        <w:t>9-2020</w:t>
      </w:r>
      <w:r w:rsidRPr="00550386">
        <w:rPr>
          <w:b/>
          <w:sz w:val="28"/>
          <w:szCs w:val="28"/>
        </w:rPr>
        <w:t xml:space="preserve"> Men’s Basketball </w:t>
      </w:r>
      <w:r>
        <w:rPr>
          <w:b/>
          <w:sz w:val="28"/>
          <w:szCs w:val="28"/>
        </w:rPr>
        <w:t>All-Region Division I</w:t>
      </w:r>
    </w:p>
    <w:p w:rsidR="003E1779" w:rsidRPr="00550386" w:rsidRDefault="003E1779" w:rsidP="003E1779">
      <w:pPr>
        <w:spacing w:after="0"/>
        <w:jc w:val="center"/>
        <w:rPr>
          <w:sz w:val="28"/>
          <w:szCs w:val="28"/>
        </w:rPr>
      </w:pPr>
      <w:r w:rsidRPr="00550386">
        <w:rPr>
          <w:sz w:val="28"/>
          <w:szCs w:val="28"/>
        </w:rPr>
        <w:t>Players are in the order they wer</w:t>
      </w:r>
      <w:bookmarkStart w:id="0" w:name="_GoBack"/>
      <w:bookmarkEnd w:id="0"/>
      <w:r w:rsidRPr="00550386">
        <w:rPr>
          <w:sz w:val="28"/>
          <w:szCs w:val="28"/>
        </w:rPr>
        <w:t>e voted on</w:t>
      </w:r>
    </w:p>
    <w:p w:rsidR="003E1779" w:rsidRPr="00550386" w:rsidRDefault="003E1779" w:rsidP="003E1779">
      <w:pPr>
        <w:spacing w:after="0"/>
        <w:rPr>
          <w:sz w:val="28"/>
          <w:szCs w:val="28"/>
        </w:rPr>
      </w:pPr>
    </w:p>
    <w:p w:rsidR="003E1779" w:rsidRPr="00550386" w:rsidRDefault="003E1779" w:rsidP="003E1779">
      <w:pPr>
        <w:spacing w:after="0"/>
        <w:jc w:val="center"/>
        <w:rPr>
          <w:b/>
          <w:sz w:val="28"/>
          <w:szCs w:val="28"/>
        </w:rPr>
      </w:pPr>
      <w:r w:rsidRPr="00550386">
        <w:rPr>
          <w:b/>
          <w:sz w:val="28"/>
          <w:szCs w:val="28"/>
        </w:rPr>
        <w:t>1</w:t>
      </w:r>
      <w:r w:rsidRPr="00550386">
        <w:rPr>
          <w:b/>
          <w:sz w:val="28"/>
          <w:szCs w:val="28"/>
          <w:vertAlign w:val="superscript"/>
        </w:rPr>
        <w:t>st</w:t>
      </w:r>
      <w:r w:rsidRPr="00550386">
        <w:rPr>
          <w:b/>
          <w:sz w:val="28"/>
          <w:szCs w:val="28"/>
        </w:rPr>
        <w:t xml:space="preserve"> Team</w:t>
      </w:r>
    </w:p>
    <w:p w:rsidR="003E1779" w:rsidRDefault="003E1779" w:rsidP="003E1779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Angelo Stuart (Player of Year)</w:t>
      </w:r>
      <w:r>
        <w:rPr>
          <w:sz w:val="28"/>
          <w:szCs w:val="28"/>
        </w:rPr>
        <w:tab/>
        <w:t>Mineral Area</w:t>
      </w:r>
    </w:p>
    <w:p w:rsidR="003E1779" w:rsidRDefault="003E1779" w:rsidP="003E1779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Markelo Sullivan (T-2)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Moberly</w:t>
      </w:r>
    </w:p>
    <w:p w:rsidR="003E1779" w:rsidRDefault="003E1779" w:rsidP="003E1779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Sardaar Calhoun (T-2)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MSU-WP</w:t>
      </w:r>
    </w:p>
    <w:p w:rsidR="003E1779" w:rsidRDefault="003E1779" w:rsidP="003E1779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Eddie Creal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Moberly</w:t>
      </w:r>
    </w:p>
    <w:p w:rsidR="003E1779" w:rsidRDefault="003E1779" w:rsidP="003E1779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Damaria Franklin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State Fair</w:t>
      </w:r>
    </w:p>
    <w:p w:rsidR="003E1779" w:rsidRDefault="003E1779" w:rsidP="003E1779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Malevy Leons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Mineral Area</w:t>
      </w:r>
    </w:p>
    <w:p w:rsidR="003E1779" w:rsidRDefault="003E1779" w:rsidP="003E1779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Alex Peterson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MSU-WP</w:t>
      </w:r>
    </w:p>
    <w:p w:rsidR="003E1779" w:rsidRDefault="003E1779" w:rsidP="003E1779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Tallon Fonda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Three Rivers</w:t>
      </w:r>
    </w:p>
    <w:p w:rsidR="003E1779" w:rsidRDefault="003E1779" w:rsidP="003E1779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Kinyon Hodges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Three Rivers</w:t>
      </w:r>
    </w:p>
    <w:p w:rsidR="003E1779" w:rsidRPr="00550386" w:rsidRDefault="003E1779" w:rsidP="003E1779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Keyyaun Batchman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Mineral Area</w:t>
      </w:r>
      <w:r w:rsidRPr="00550386">
        <w:rPr>
          <w:sz w:val="28"/>
          <w:szCs w:val="28"/>
        </w:rPr>
        <w:tab/>
      </w:r>
    </w:p>
    <w:p w:rsidR="003E1779" w:rsidRPr="00550386" w:rsidRDefault="003E1779" w:rsidP="003E1779">
      <w:pPr>
        <w:spacing w:after="0"/>
        <w:rPr>
          <w:sz w:val="28"/>
          <w:szCs w:val="28"/>
        </w:rPr>
      </w:pPr>
    </w:p>
    <w:p w:rsidR="003E1779" w:rsidRPr="00550386" w:rsidRDefault="003E1779" w:rsidP="003E1779">
      <w:pPr>
        <w:spacing w:after="0"/>
        <w:jc w:val="center"/>
        <w:rPr>
          <w:b/>
          <w:sz w:val="28"/>
          <w:szCs w:val="28"/>
        </w:rPr>
      </w:pPr>
      <w:r w:rsidRPr="00550386">
        <w:rPr>
          <w:b/>
          <w:sz w:val="28"/>
          <w:szCs w:val="28"/>
        </w:rPr>
        <w:t>2</w:t>
      </w:r>
      <w:r w:rsidRPr="00550386">
        <w:rPr>
          <w:b/>
          <w:sz w:val="28"/>
          <w:szCs w:val="28"/>
          <w:vertAlign w:val="superscript"/>
        </w:rPr>
        <w:t>nd</w:t>
      </w:r>
      <w:r w:rsidRPr="00550386">
        <w:rPr>
          <w:b/>
          <w:sz w:val="28"/>
          <w:szCs w:val="28"/>
        </w:rPr>
        <w:t xml:space="preserve"> Team</w:t>
      </w:r>
    </w:p>
    <w:p w:rsidR="003E1779" w:rsidRDefault="003E1779" w:rsidP="003E1779">
      <w:pPr>
        <w:spacing w:after="0"/>
        <w:rPr>
          <w:sz w:val="28"/>
          <w:szCs w:val="28"/>
        </w:rPr>
      </w:pPr>
      <w:r w:rsidRPr="00550386">
        <w:rPr>
          <w:sz w:val="28"/>
          <w:szCs w:val="28"/>
        </w:rPr>
        <w:lastRenderedPageBreak/>
        <w:t xml:space="preserve">       </w:t>
      </w:r>
      <w:r w:rsidRPr="00550386">
        <w:rPr>
          <w:sz w:val="28"/>
          <w:szCs w:val="28"/>
        </w:rPr>
        <w:tab/>
      </w:r>
      <w:r>
        <w:rPr>
          <w:sz w:val="28"/>
          <w:szCs w:val="28"/>
        </w:rPr>
        <w:t>Malcolm Townsell (T-11)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State Fair</w:t>
      </w:r>
    </w:p>
    <w:p w:rsidR="003E1779" w:rsidRDefault="003E1779" w:rsidP="003E177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Cortez Mosely</w:t>
      </w:r>
      <w:r>
        <w:rPr>
          <w:sz w:val="28"/>
          <w:szCs w:val="28"/>
        </w:rPr>
        <w:tab/>
        <w:t>(T-11)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Moberly</w:t>
      </w:r>
    </w:p>
    <w:p w:rsidR="003E1779" w:rsidRDefault="003E1779" w:rsidP="003E177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Dusan Mahorcic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Moberly</w:t>
      </w:r>
    </w:p>
    <w:p w:rsidR="003E1779" w:rsidRDefault="003E1779" w:rsidP="003E177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Terrion Murdix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Mineral Area</w:t>
      </w:r>
    </w:p>
    <w:p w:rsidR="003E1779" w:rsidRDefault="003E1779" w:rsidP="003E177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Dominique Hardimon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Three Rivers</w:t>
      </w:r>
    </w:p>
    <w:p w:rsidR="003E1779" w:rsidRDefault="003E1779" w:rsidP="003E177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1779" w:rsidRDefault="003E1779" w:rsidP="003E1779">
      <w:pPr>
        <w:spacing w:after="0"/>
        <w:rPr>
          <w:sz w:val="28"/>
          <w:szCs w:val="28"/>
        </w:rPr>
      </w:pPr>
    </w:p>
    <w:p w:rsidR="003E1779" w:rsidRDefault="003E1779" w:rsidP="003E1779">
      <w:pPr>
        <w:spacing w:after="0"/>
        <w:rPr>
          <w:sz w:val="28"/>
          <w:szCs w:val="28"/>
        </w:rPr>
      </w:pPr>
    </w:p>
    <w:p w:rsidR="003E1779" w:rsidRPr="00550386" w:rsidRDefault="003E1779" w:rsidP="003E1779">
      <w:pPr>
        <w:spacing w:after="0"/>
        <w:rPr>
          <w:sz w:val="28"/>
          <w:szCs w:val="28"/>
        </w:rPr>
      </w:pPr>
    </w:p>
    <w:p w:rsidR="00AE4416" w:rsidRDefault="008A1D81"/>
    <w:sectPr w:rsidR="00AE4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79"/>
    <w:rsid w:val="00326317"/>
    <w:rsid w:val="003E1779"/>
    <w:rsid w:val="005665DF"/>
    <w:rsid w:val="00702F5B"/>
    <w:rsid w:val="008A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0EE3A-BBD5-4449-83F1-27F23834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Charles Community College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Brix</dc:creator>
  <cp:keywords/>
  <dc:description/>
  <cp:lastModifiedBy>Administrator</cp:lastModifiedBy>
  <cp:revision>2</cp:revision>
  <dcterms:created xsi:type="dcterms:W3CDTF">2020-03-02T16:15:00Z</dcterms:created>
  <dcterms:modified xsi:type="dcterms:W3CDTF">2020-03-02T16:15:00Z</dcterms:modified>
</cp:coreProperties>
</file>